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78" w:rsidRPr="00D23DEE" w:rsidRDefault="00B66078" w:rsidP="00B66078">
      <w:pPr>
        <w:pStyle w:val="a3"/>
        <w:jc w:val="both"/>
        <w:rPr>
          <w:rFonts w:ascii="Cambria" w:hAnsi="Cambria"/>
          <w:sz w:val="28"/>
          <w:szCs w:val="28"/>
        </w:rPr>
      </w:pPr>
      <w:r w:rsidRPr="00D23DEE">
        <w:rPr>
          <w:rFonts w:ascii="Cambria" w:hAnsi="Cambria"/>
          <w:sz w:val="28"/>
          <w:szCs w:val="28"/>
        </w:rPr>
        <w:t>Кавказские горы имеют очень сложную структуру высотной поясности. Последовательно сменяют друг друга высотные пояса: степи на черноземных почвах, дубовая лесостепь на серых лесных почвах, широколиственные (сначала дубовые, затем буковые) леса на горных бурых лесных почвах; хвойные еловые и пихтовые леса на горно-подзолистых почвах, субальпийские луга, нивальный (самый верхний высотный пояс) в горах. Горы отличаются богатством флоры и фауны, большим количеством эндемиков (животные и растения, распространенные только в определенной географической обстановке) и реликтовых (животные и растения, сохранившиеся как пережитки минувших геологических эпох) видов. Это связано с тем, что на Кавказе пересекаются два природных пояса – умеренный и субтропический.</w:t>
      </w:r>
    </w:p>
    <w:p w:rsidR="00B66078" w:rsidRPr="00D23DEE" w:rsidRDefault="00B66078" w:rsidP="00B66078">
      <w:pPr>
        <w:pStyle w:val="a3"/>
        <w:jc w:val="both"/>
        <w:rPr>
          <w:rFonts w:ascii="Cambria" w:hAnsi="Cambria"/>
          <w:sz w:val="28"/>
          <w:szCs w:val="28"/>
        </w:rPr>
      </w:pPr>
      <w:r w:rsidRPr="00D23DEE">
        <w:rPr>
          <w:rFonts w:ascii="Cambria" w:hAnsi="Cambria"/>
          <w:sz w:val="28"/>
          <w:szCs w:val="28"/>
        </w:rPr>
        <w:t xml:space="preserve">На Урале количество высотных поясов меньше, чем на Кавказе. На вершинах Урала гольцы и горные тундры, на Алтае, расположенном  на широте степей–семь высотных поясов, начиная со степного лесостепного и заканчивая </w:t>
      </w:r>
      <w:proofErr w:type="gramStart"/>
      <w:r w:rsidRPr="00D23DEE">
        <w:rPr>
          <w:rFonts w:ascii="Cambria" w:hAnsi="Cambria"/>
          <w:sz w:val="28"/>
          <w:szCs w:val="28"/>
        </w:rPr>
        <w:t>нивальным</w:t>
      </w:r>
      <w:proofErr w:type="gramEnd"/>
      <w:r w:rsidRPr="00D23DEE">
        <w:rPr>
          <w:rFonts w:ascii="Cambria" w:hAnsi="Cambria"/>
          <w:sz w:val="28"/>
          <w:szCs w:val="28"/>
        </w:rPr>
        <w:t>.</w:t>
      </w:r>
    </w:p>
    <w:p w:rsidR="00B66078" w:rsidRPr="00D23DEE" w:rsidRDefault="00B66078" w:rsidP="00B66078">
      <w:pPr>
        <w:pStyle w:val="a3"/>
        <w:jc w:val="both"/>
        <w:rPr>
          <w:rFonts w:ascii="Cambria" w:hAnsi="Cambria"/>
          <w:sz w:val="28"/>
          <w:szCs w:val="28"/>
        </w:rPr>
      </w:pPr>
      <w:r w:rsidRPr="00D23DEE">
        <w:rPr>
          <w:rFonts w:ascii="Cambria" w:hAnsi="Cambria"/>
          <w:sz w:val="28"/>
          <w:szCs w:val="28"/>
        </w:rPr>
        <w:t xml:space="preserve">Выбор и выраженность высотных поясов зависит от того, в какой природной зоне расположены горы, от их высоты, экспозиции склонов, удаленности от океана. Горные ландшафты имеют специфичный облик. </w:t>
      </w:r>
    </w:p>
    <w:p w:rsidR="00EC2FA0" w:rsidRPr="00B66078" w:rsidRDefault="00EC2FA0" w:rsidP="00B66078">
      <w:pPr>
        <w:pStyle w:val="a3"/>
        <w:jc w:val="both"/>
        <w:rPr>
          <w:rFonts w:asciiTheme="majorHAnsi" w:hAnsiTheme="majorHAnsi"/>
          <w:sz w:val="28"/>
        </w:rPr>
      </w:pPr>
      <w:bookmarkStart w:id="0" w:name="_GoBack"/>
      <w:bookmarkEnd w:id="0"/>
    </w:p>
    <w:sectPr w:rsidR="00EC2FA0" w:rsidRPr="00B6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4E"/>
    <w:rsid w:val="00000375"/>
    <w:rsid w:val="00001EBC"/>
    <w:rsid w:val="00004580"/>
    <w:rsid w:val="00007C61"/>
    <w:rsid w:val="00010921"/>
    <w:rsid w:val="00011AE5"/>
    <w:rsid w:val="000157C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617A"/>
    <w:rsid w:val="000865E0"/>
    <w:rsid w:val="00090CE6"/>
    <w:rsid w:val="00092817"/>
    <w:rsid w:val="00092A95"/>
    <w:rsid w:val="00093D37"/>
    <w:rsid w:val="000959EA"/>
    <w:rsid w:val="000A0DF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62F5"/>
    <w:rsid w:val="00126C5A"/>
    <w:rsid w:val="00131364"/>
    <w:rsid w:val="0013330B"/>
    <w:rsid w:val="00133FC2"/>
    <w:rsid w:val="001347A4"/>
    <w:rsid w:val="00134BB3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1F5AF6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2081"/>
    <w:rsid w:val="00223139"/>
    <w:rsid w:val="002232A1"/>
    <w:rsid w:val="00226F8F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4FE2"/>
    <w:rsid w:val="002C5601"/>
    <w:rsid w:val="002C5B32"/>
    <w:rsid w:val="002D021A"/>
    <w:rsid w:val="002D0835"/>
    <w:rsid w:val="002D27A9"/>
    <w:rsid w:val="002D5B43"/>
    <w:rsid w:val="002D5EE2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92F"/>
    <w:rsid w:val="00304A06"/>
    <w:rsid w:val="00305734"/>
    <w:rsid w:val="003078C7"/>
    <w:rsid w:val="00307D9D"/>
    <w:rsid w:val="003158C1"/>
    <w:rsid w:val="00321BA2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B75"/>
    <w:rsid w:val="00367738"/>
    <w:rsid w:val="00370189"/>
    <w:rsid w:val="0037337E"/>
    <w:rsid w:val="0037496B"/>
    <w:rsid w:val="00375790"/>
    <w:rsid w:val="00387E09"/>
    <w:rsid w:val="0039199C"/>
    <w:rsid w:val="00393317"/>
    <w:rsid w:val="003938D1"/>
    <w:rsid w:val="00393F04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658B"/>
    <w:rsid w:val="003C7CC4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E13"/>
    <w:rsid w:val="00441C90"/>
    <w:rsid w:val="004430D6"/>
    <w:rsid w:val="004435CB"/>
    <w:rsid w:val="004454E9"/>
    <w:rsid w:val="00445BDA"/>
    <w:rsid w:val="00446DD3"/>
    <w:rsid w:val="00446F55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312A"/>
    <w:rsid w:val="0056320E"/>
    <w:rsid w:val="00563532"/>
    <w:rsid w:val="00563DA7"/>
    <w:rsid w:val="00567019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4754E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3357"/>
    <w:rsid w:val="0069642E"/>
    <w:rsid w:val="00697BB6"/>
    <w:rsid w:val="006A23BF"/>
    <w:rsid w:val="006A3C46"/>
    <w:rsid w:val="006A4497"/>
    <w:rsid w:val="006A7749"/>
    <w:rsid w:val="006A776D"/>
    <w:rsid w:val="006B17F5"/>
    <w:rsid w:val="006B6D9B"/>
    <w:rsid w:val="006C13B7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88B"/>
    <w:rsid w:val="00734358"/>
    <w:rsid w:val="00743694"/>
    <w:rsid w:val="00743F53"/>
    <w:rsid w:val="007526FF"/>
    <w:rsid w:val="00753060"/>
    <w:rsid w:val="007540C6"/>
    <w:rsid w:val="00754CA2"/>
    <w:rsid w:val="007569B2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387"/>
    <w:rsid w:val="007B7D7E"/>
    <w:rsid w:val="007C3008"/>
    <w:rsid w:val="007C3690"/>
    <w:rsid w:val="007C6EE7"/>
    <w:rsid w:val="007D207F"/>
    <w:rsid w:val="007D267D"/>
    <w:rsid w:val="007D346E"/>
    <w:rsid w:val="007D3665"/>
    <w:rsid w:val="007D37E4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67F7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FDF"/>
    <w:rsid w:val="008452EF"/>
    <w:rsid w:val="00846399"/>
    <w:rsid w:val="008469DD"/>
    <w:rsid w:val="00847EA2"/>
    <w:rsid w:val="00851F0B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54D"/>
    <w:rsid w:val="00883D54"/>
    <w:rsid w:val="00884ACD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D03DF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6E9"/>
    <w:rsid w:val="009044A2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52306"/>
    <w:rsid w:val="009536A1"/>
    <w:rsid w:val="009556D8"/>
    <w:rsid w:val="00960760"/>
    <w:rsid w:val="00960844"/>
    <w:rsid w:val="009620D0"/>
    <w:rsid w:val="009623DD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6F40"/>
    <w:rsid w:val="009909A2"/>
    <w:rsid w:val="00990D84"/>
    <w:rsid w:val="009922C4"/>
    <w:rsid w:val="00997087"/>
    <w:rsid w:val="009A141C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37C6"/>
    <w:rsid w:val="00A069A7"/>
    <w:rsid w:val="00A11DB1"/>
    <w:rsid w:val="00A15D9D"/>
    <w:rsid w:val="00A168A8"/>
    <w:rsid w:val="00A17492"/>
    <w:rsid w:val="00A17577"/>
    <w:rsid w:val="00A22B9C"/>
    <w:rsid w:val="00A25178"/>
    <w:rsid w:val="00A25E71"/>
    <w:rsid w:val="00A2680E"/>
    <w:rsid w:val="00A27EC9"/>
    <w:rsid w:val="00A36ADB"/>
    <w:rsid w:val="00A4246D"/>
    <w:rsid w:val="00A432FB"/>
    <w:rsid w:val="00A43AAA"/>
    <w:rsid w:val="00A458AF"/>
    <w:rsid w:val="00A46E89"/>
    <w:rsid w:val="00A472E6"/>
    <w:rsid w:val="00A47C42"/>
    <w:rsid w:val="00A47CC1"/>
    <w:rsid w:val="00A5328E"/>
    <w:rsid w:val="00A5448B"/>
    <w:rsid w:val="00A57B04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4BD"/>
    <w:rsid w:val="00A82DF3"/>
    <w:rsid w:val="00A91538"/>
    <w:rsid w:val="00A952F0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0BDE"/>
    <w:rsid w:val="00AD31AE"/>
    <w:rsid w:val="00AD33EE"/>
    <w:rsid w:val="00AD42BA"/>
    <w:rsid w:val="00AD683F"/>
    <w:rsid w:val="00AE4C56"/>
    <w:rsid w:val="00AE555C"/>
    <w:rsid w:val="00AE58BA"/>
    <w:rsid w:val="00AE5961"/>
    <w:rsid w:val="00AF224E"/>
    <w:rsid w:val="00AF3BBD"/>
    <w:rsid w:val="00AF4418"/>
    <w:rsid w:val="00AF5D24"/>
    <w:rsid w:val="00AF6993"/>
    <w:rsid w:val="00B01D7E"/>
    <w:rsid w:val="00B06347"/>
    <w:rsid w:val="00B06572"/>
    <w:rsid w:val="00B10887"/>
    <w:rsid w:val="00B10892"/>
    <w:rsid w:val="00B1289D"/>
    <w:rsid w:val="00B14007"/>
    <w:rsid w:val="00B15BCA"/>
    <w:rsid w:val="00B2034E"/>
    <w:rsid w:val="00B238A3"/>
    <w:rsid w:val="00B2480D"/>
    <w:rsid w:val="00B25D43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25D7"/>
    <w:rsid w:val="00B6551F"/>
    <w:rsid w:val="00B65BAD"/>
    <w:rsid w:val="00B65FF2"/>
    <w:rsid w:val="00B66078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2406"/>
    <w:rsid w:val="00B92ABA"/>
    <w:rsid w:val="00B93B5B"/>
    <w:rsid w:val="00B93F4A"/>
    <w:rsid w:val="00B947D3"/>
    <w:rsid w:val="00B9482D"/>
    <w:rsid w:val="00B94EC7"/>
    <w:rsid w:val="00BA3ADD"/>
    <w:rsid w:val="00BA3D39"/>
    <w:rsid w:val="00BA44EB"/>
    <w:rsid w:val="00BA463B"/>
    <w:rsid w:val="00BB1139"/>
    <w:rsid w:val="00BB139A"/>
    <w:rsid w:val="00BB5E6E"/>
    <w:rsid w:val="00BC4933"/>
    <w:rsid w:val="00BD2158"/>
    <w:rsid w:val="00BD29CE"/>
    <w:rsid w:val="00BD6247"/>
    <w:rsid w:val="00BD69DD"/>
    <w:rsid w:val="00BD7364"/>
    <w:rsid w:val="00BD7C1B"/>
    <w:rsid w:val="00BE2324"/>
    <w:rsid w:val="00BE25EE"/>
    <w:rsid w:val="00BE28B7"/>
    <w:rsid w:val="00BE5917"/>
    <w:rsid w:val="00BF131D"/>
    <w:rsid w:val="00BF2F76"/>
    <w:rsid w:val="00BF4E86"/>
    <w:rsid w:val="00C00D4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AD5"/>
    <w:rsid w:val="00CA0D7A"/>
    <w:rsid w:val="00CA0EE4"/>
    <w:rsid w:val="00CA1C9B"/>
    <w:rsid w:val="00CA41D0"/>
    <w:rsid w:val="00CA465E"/>
    <w:rsid w:val="00CA5CD1"/>
    <w:rsid w:val="00CA6E40"/>
    <w:rsid w:val="00CB17B8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E90"/>
    <w:rsid w:val="00D155DA"/>
    <w:rsid w:val="00D15C0C"/>
    <w:rsid w:val="00D160C8"/>
    <w:rsid w:val="00D2124C"/>
    <w:rsid w:val="00D246BB"/>
    <w:rsid w:val="00D2782B"/>
    <w:rsid w:val="00D31681"/>
    <w:rsid w:val="00D32E27"/>
    <w:rsid w:val="00D32FA2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C1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212F"/>
    <w:rsid w:val="00E761FE"/>
    <w:rsid w:val="00E76C52"/>
    <w:rsid w:val="00E8005B"/>
    <w:rsid w:val="00E8068E"/>
    <w:rsid w:val="00E85186"/>
    <w:rsid w:val="00E86808"/>
    <w:rsid w:val="00E87A65"/>
    <w:rsid w:val="00E87F93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3585"/>
    <w:rsid w:val="00EE3F2D"/>
    <w:rsid w:val="00EE44A0"/>
    <w:rsid w:val="00EE7BD7"/>
    <w:rsid w:val="00EF0403"/>
    <w:rsid w:val="00EF1089"/>
    <w:rsid w:val="00F00331"/>
    <w:rsid w:val="00F0085D"/>
    <w:rsid w:val="00F00B48"/>
    <w:rsid w:val="00F02073"/>
    <w:rsid w:val="00F03BC1"/>
    <w:rsid w:val="00F04C86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-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2014-08-01T07:00:00Z</dcterms:created>
  <dcterms:modified xsi:type="dcterms:W3CDTF">2014-08-01T07:00:00Z</dcterms:modified>
</cp:coreProperties>
</file>