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B5" w:rsidRDefault="00306240" w:rsidP="00306240">
      <w:pPr>
        <w:jc w:val="right"/>
        <w:rPr>
          <w:rFonts w:ascii="Times New Roman" w:hAnsi="Times New Roman" w:cs="Times New Roman"/>
        </w:rPr>
      </w:pPr>
      <w:r w:rsidRPr="00306240">
        <w:rPr>
          <w:rFonts w:ascii="Times New Roman" w:hAnsi="Times New Roman" w:cs="Times New Roman"/>
        </w:rPr>
        <w:t>Приложение 1</w:t>
      </w:r>
    </w:p>
    <w:p w:rsidR="00306240" w:rsidRPr="005906EA" w:rsidRDefault="00306240" w:rsidP="00306240">
      <w:pPr>
        <w:rPr>
          <w:rFonts w:ascii="Times New Roman" w:hAnsi="Times New Roman" w:cs="Times New Roman"/>
          <w:b/>
          <w:sz w:val="28"/>
        </w:rPr>
      </w:pPr>
      <w:r w:rsidRPr="005906EA">
        <w:rPr>
          <w:rFonts w:ascii="Times New Roman" w:hAnsi="Times New Roman" w:cs="Times New Roman"/>
          <w:b/>
          <w:sz w:val="28"/>
        </w:rPr>
        <w:t>Задания для работы в группах.</w:t>
      </w:r>
    </w:p>
    <w:p w:rsidR="00306240" w:rsidRPr="005906EA" w:rsidRDefault="00306240" w:rsidP="00306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906EA">
        <w:rPr>
          <w:rFonts w:ascii="Times New Roman" w:hAnsi="Times New Roman" w:cs="Times New Roman"/>
          <w:sz w:val="28"/>
        </w:rPr>
        <w:t xml:space="preserve">По  особенностям внешнего строения определите систематическую принадлежность данного червя. </w:t>
      </w:r>
      <w:r w:rsidR="007A0C0C" w:rsidRPr="005906EA">
        <w:rPr>
          <w:rFonts w:ascii="Times New Roman" w:hAnsi="Times New Roman" w:cs="Times New Roman"/>
          <w:sz w:val="28"/>
        </w:rPr>
        <w:t>Место обитания паразита.</w:t>
      </w:r>
    </w:p>
    <w:p w:rsidR="00306240" w:rsidRPr="005906EA" w:rsidRDefault="00306240" w:rsidP="00306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906EA">
        <w:rPr>
          <w:rFonts w:ascii="Times New Roman" w:hAnsi="Times New Roman" w:cs="Times New Roman"/>
          <w:sz w:val="28"/>
        </w:rPr>
        <w:t>Описать внутреннее строение и особо отметить особенности, связанные с паразитизмом.</w:t>
      </w:r>
      <w:r w:rsidR="007A0C0C" w:rsidRPr="005906EA">
        <w:rPr>
          <w:rFonts w:ascii="Times New Roman" w:hAnsi="Times New Roman" w:cs="Times New Roman"/>
          <w:sz w:val="28"/>
        </w:rPr>
        <w:t xml:space="preserve"> Органы прикрепления и способы удержания в организме хозяина. Дегенерация – упрощение строения. Высокая плодовитость. </w:t>
      </w:r>
    </w:p>
    <w:p w:rsidR="00306240" w:rsidRPr="005906EA" w:rsidRDefault="00306240" w:rsidP="00306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906EA">
        <w:rPr>
          <w:rFonts w:ascii="Times New Roman" w:hAnsi="Times New Roman" w:cs="Times New Roman"/>
          <w:sz w:val="28"/>
        </w:rPr>
        <w:t>Определить, каким путем произошло заражение, каков жизненный цикл данного</w:t>
      </w:r>
      <w:r w:rsidR="005906EA" w:rsidRPr="005906EA">
        <w:rPr>
          <w:rFonts w:ascii="Times New Roman" w:hAnsi="Times New Roman" w:cs="Times New Roman"/>
          <w:sz w:val="28"/>
        </w:rPr>
        <w:t xml:space="preserve"> животного, хозяин (основно</w:t>
      </w:r>
      <w:r w:rsidRPr="005906EA">
        <w:rPr>
          <w:rFonts w:ascii="Times New Roman" w:hAnsi="Times New Roman" w:cs="Times New Roman"/>
          <w:sz w:val="28"/>
        </w:rPr>
        <w:t>й и промежуточный).</w:t>
      </w:r>
    </w:p>
    <w:p w:rsidR="00306240" w:rsidRPr="005906EA" w:rsidRDefault="00306240" w:rsidP="00306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906EA">
        <w:rPr>
          <w:rFonts w:ascii="Times New Roman" w:hAnsi="Times New Roman" w:cs="Times New Roman"/>
          <w:sz w:val="28"/>
        </w:rPr>
        <w:t>Установить профилактические меры, гигиенические правила, препятствующие заражению паразитическими червями.</w:t>
      </w:r>
    </w:p>
    <w:p w:rsidR="00306240" w:rsidRPr="005906EA" w:rsidRDefault="00306240" w:rsidP="00306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906EA">
        <w:rPr>
          <w:rFonts w:ascii="Times New Roman" w:hAnsi="Times New Roman" w:cs="Times New Roman"/>
          <w:sz w:val="28"/>
        </w:rPr>
        <w:t xml:space="preserve">Сделать вывод о паразитизме как явлении, особой форме взаимоотношений между живыми организмами. </w:t>
      </w:r>
    </w:p>
    <w:p w:rsidR="00306240" w:rsidRPr="005906EA" w:rsidRDefault="00306240" w:rsidP="00306240">
      <w:pPr>
        <w:rPr>
          <w:rFonts w:ascii="Times New Roman" w:hAnsi="Times New Roman" w:cs="Times New Roman"/>
          <w:b/>
          <w:sz w:val="28"/>
        </w:rPr>
      </w:pPr>
    </w:p>
    <w:p w:rsidR="00306240" w:rsidRPr="005906EA" w:rsidRDefault="00306240" w:rsidP="00306240">
      <w:pPr>
        <w:rPr>
          <w:rFonts w:ascii="Times New Roman" w:hAnsi="Times New Roman" w:cs="Times New Roman"/>
          <w:b/>
          <w:sz w:val="28"/>
        </w:rPr>
      </w:pPr>
      <w:r w:rsidRPr="005906EA">
        <w:rPr>
          <w:rFonts w:ascii="Times New Roman" w:hAnsi="Times New Roman" w:cs="Times New Roman"/>
          <w:b/>
          <w:sz w:val="28"/>
        </w:rPr>
        <w:t>Симптомы:</w:t>
      </w:r>
    </w:p>
    <w:p w:rsidR="00306240" w:rsidRPr="005906EA" w:rsidRDefault="00306240" w:rsidP="0030624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06EA">
        <w:rPr>
          <w:sz w:val="28"/>
        </w:rPr>
        <w:t>У господина А. - паразит в желчных протоках и печени. На этапе внедрения в организм вызывает</w:t>
      </w:r>
      <w:r w:rsidRPr="005906EA">
        <w:rPr>
          <w:b/>
          <w:sz w:val="28"/>
        </w:rPr>
        <w:t xml:space="preserve"> </w:t>
      </w:r>
      <w:r w:rsidRPr="005906EA">
        <w:rPr>
          <w:sz w:val="28"/>
          <w:szCs w:val="28"/>
        </w:rPr>
        <w:t>сильные аллергические реакции по типу крапивницы и расстройства пищеварения (тошнота, рвота, боли в животе), а прижившись — заболевания печени и желчного пузыря. Может явиться причиной образования камней в желчном пузыре.</w:t>
      </w:r>
    </w:p>
    <w:p w:rsidR="00306240" w:rsidRPr="005906EA" w:rsidRDefault="00306240" w:rsidP="00306240">
      <w:pPr>
        <w:pStyle w:val="a4"/>
        <w:shd w:val="clear" w:color="auto" w:fill="FFFFFF"/>
        <w:spacing w:before="0" w:beforeAutospacing="0" w:after="0" w:afterAutospacing="0"/>
        <w:ind w:left="795"/>
        <w:jc w:val="both"/>
        <w:rPr>
          <w:sz w:val="28"/>
          <w:szCs w:val="28"/>
        </w:rPr>
      </w:pPr>
    </w:p>
    <w:p w:rsidR="00306240" w:rsidRPr="005906EA" w:rsidRDefault="00306240" w:rsidP="0030624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06EA">
        <w:rPr>
          <w:sz w:val="28"/>
          <w:szCs w:val="28"/>
        </w:rPr>
        <w:t>Господина</w:t>
      </w:r>
      <w:proofErr w:type="gramStart"/>
      <w:r w:rsidRPr="005906EA">
        <w:rPr>
          <w:sz w:val="28"/>
          <w:szCs w:val="28"/>
        </w:rPr>
        <w:t xml:space="preserve"> Б</w:t>
      </w:r>
      <w:proofErr w:type="gramEnd"/>
      <w:r w:rsidRPr="005906EA">
        <w:rPr>
          <w:sz w:val="28"/>
          <w:szCs w:val="28"/>
        </w:rPr>
        <w:t xml:space="preserve"> - жалобы на общую слабость, расстройство аппетита, его понижение, «капризный аппетит» у детей, тошноту, повышенное </w:t>
      </w:r>
      <w:proofErr w:type="spellStart"/>
      <w:r w:rsidRPr="005906EA">
        <w:rPr>
          <w:sz w:val="28"/>
          <w:szCs w:val="28"/>
        </w:rPr>
        <w:t>слюновыделение</w:t>
      </w:r>
      <w:proofErr w:type="spellEnd"/>
      <w:r w:rsidRPr="005906EA">
        <w:rPr>
          <w:sz w:val="28"/>
          <w:szCs w:val="28"/>
        </w:rPr>
        <w:t xml:space="preserve">, «слюна клубом катится» чаще утром натощак, рвота, диарея, боль в животе, головные боли, утомляемость, потерю трудоспособности, иногда повышение температуры, появление на коже зудящих высыпаний типа крапивницы. Реже, обычно при интенсивных заражениях, проявляется картина легочной патологии в виде кашля, иногда с мокротой с примесью крови, с астматическим компонентом, одышки, болей в груди.   </w:t>
      </w:r>
    </w:p>
    <w:p w:rsidR="00306240" w:rsidRPr="005906EA" w:rsidRDefault="00306240" w:rsidP="0030624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06240" w:rsidRPr="005906EA" w:rsidRDefault="00306240" w:rsidP="0030624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06EA">
        <w:rPr>
          <w:sz w:val="28"/>
          <w:szCs w:val="28"/>
        </w:rPr>
        <w:t xml:space="preserve"> У господина В. -   часто болит живот, появляется тошнота и рвота, аппетит бывает просто неукротимым, но масса тела уменьшается при любых потребляемых объемах пищи. Поражение тонкой кишки  эти паразитом  называется </w:t>
      </w:r>
      <w:proofErr w:type="spellStart"/>
      <w:r w:rsidRPr="005906EA">
        <w:rPr>
          <w:sz w:val="28"/>
          <w:szCs w:val="28"/>
        </w:rPr>
        <w:t>тениархинозом</w:t>
      </w:r>
      <w:proofErr w:type="spellEnd"/>
      <w:r w:rsidRPr="005906EA">
        <w:rPr>
          <w:sz w:val="28"/>
          <w:szCs w:val="28"/>
        </w:rPr>
        <w:t>.</w:t>
      </w:r>
    </w:p>
    <w:p w:rsidR="00306240" w:rsidRPr="005906EA" w:rsidRDefault="00306240" w:rsidP="00306240">
      <w:pPr>
        <w:pStyle w:val="a4"/>
        <w:shd w:val="clear" w:color="auto" w:fill="FFFFFF"/>
        <w:spacing w:before="0" w:beforeAutospacing="0" w:after="0" w:afterAutospacing="0"/>
        <w:ind w:left="795"/>
        <w:jc w:val="both"/>
        <w:rPr>
          <w:sz w:val="28"/>
          <w:szCs w:val="28"/>
        </w:rPr>
      </w:pPr>
    </w:p>
    <w:p w:rsidR="00306240" w:rsidRPr="00306240" w:rsidRDefault="00306240" w:rsidP="00306240">
      <w:pPr>
        <w:rPr>
          <w:rFonts w:ascii="Times New Roman" w:hAnsi="Times New Roman" w:cs="Times New Roman"/>
          <w:sz w:val="24"/>
        </w:rPr>
      </w:pPr>
    </w:p>
    <w:p w:rsidR="00306240" w:rsidRDefault="00306240" w:rsidP="00306240">
      <w:pPr>
        <w:rPr>
          <w:rFonts w:ascii="Times New Roman" w:hAnsi="Times New Roman" w:cs="Times New Roman"/>
        </w:rPr>
      </w:pPr>
    </w:p>
    <w:p w:rsidR="0000381A" w:rsidRDefault="0000381A" w:rsidP="00306240">
      <w:pPr>
        <w:rPr>
          <w:rFonts w:ascii="Times New Roman" w:hAnsi="Times New Roman" w:cs="Times New Roman"/>
        </w:rPr>
      </w:pPr>
    </w:p>
    <w:p w:rsidR="0000381A" w:rsidRDefault="0000381A" w:rsidP="00306240">
      <w:pPr>
        <w:rPr>
          <w:rFonts w:ascii="Times New Roman" w:hAnsi="Times New Roman" w:cs="Times New Roman"/>
        </w:rPr>
      </w:pPr>
    </w:p>
    <w:p w:rsidR="0000381A" w:rsidRDefault="0000381A" w:rsidP="00306240">
      <w:pPr>
        <w:rPr>
          <w:rFonts w:ascii="Times New Roman" w:hAnsi="Times New Roman" w:cs="Times New Roman"/>
        </w:rPr>
      </w:pPr>
    </w:p>
    <w:sectPr w:rsidR="0000381A" w:rsidSect="00306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271"/>
    <w:multiLevelType w:val="hybridMultilevel"/>
    <w:tmpl w:val="14F4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424B4"/>
    <w:multiLevelType w:val="hybridMultilevel"/>
    <w:tmpl w:val="4756FD8E"/>
    <w:lvl w:ilvl="0" w:tplc="CEC273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B930DE1"/>
    <w:multiLevelType w:val="hybridMultilevel"/>
    <w:tmpl w:val="3CE0B39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240"/>
    <w:rsid w:val="0000381A"/>
    <w:rsid w:val="00306240"/>
    <w:rsid w:val="005906EA"/>
    <w:rsid w:val="006035B5"/>
    <w:rsid w:val="007A0C0C"/>
    <w:rsid w:val="00C2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40"/>
    <w:pPr>
      <w:ind w:left="720"/>
      <w:contextualSpacing/>
    </w:pPr>
  </w:style>
  <w:style w:type="paragraph" w:styleId="a4">
    <w:name w:val="Normal (Web)"/>
    <w:basedOn w:val="a"/>
    <w:uiPriority w:val="99"/>
    <w:rsid w:val="0030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савва</cp:lastModifiedBy>
  <cp:revision>5</cp:revision>
  <cp:lastPrinted>2012-12-11T06:58:00Z</cp:lastPrinted>
  <dcterms:created xsi:type="dcterms:W3CDTF">2012-12-10T16:12:00Z</dcterms:created>
  <dcterms:modified xsi:type="dcterms:W3CDTF">2012-12-11T06:59:00Z</dcterms:modified>
</cp:coreProperties>
</file>