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Председатель </w:t>
      </w:r>
      <w:proofErr w:type="gramStart"/>
      <w:r w:rsidRPr="000A1B83">
        <w:rPr>
          <w:rFonts w:asciiTheme="majorHAnsi" w:hAnsiTheme="majorHAnsi"/>
          <w:sz w:val="24"/>
        </w:rPr>
        <w:t>профсоюзного</w:t>
      </w:r>
      <w:proofErr w:type="gramEnd"/>
      <w:r w:rsidRPr="000A1B83">
        <w:rPr>
          <w:rFonts w:asciiTheme="majorHAnsi" w:hAnsiTheme="majorHAnsi"/>
          <w:sz w:val="24"/>
        </w:rPr>
        <w:t xml:space="preserve">                                              Заведующий МДОУ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комитета</w:t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  <w:t xml:space="preserve"> </w:t>
      </w:r>
      <w:proofErr w:type="spellStart"/>
      <w:r w:rsidRPr="000A1B83">
        <w:rPr>
          <w:rFonts w:asciiTheme="majorHAnsi" w:hAnsiTheme="majorHAnsi"/>
          <w:sz w:val="24"/>
        </w:rPr>
        <w:t>Р.В.Егорова</w:t>
      </w:r>
      <w:proofErr w:type="spellEnd"/>
      <w:r w:rsidRPr="000A1B83">
        <w:rPr>
          <w:rFonts w:asciiTheme="majorHAnsi" w:hAnsiTheme="majorHAnsi"/>
          <w:sz w:val="24"/>
        </w:rPr>
        <w:t xml:space="preserve">                            «Детский сад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                                                                                                  В.С. </w:t>
      </w:r>
      <w:proofErr w:type="spellStart"/>
      <w:r w:rsidRPr="000A1B83">
        <w:rPr>
          <w:rFonts w:asciiTheme="majorHAnsi" w:hAnsiTheme="majorHAnsi"/>
          <w:sz w:val="24"/>
        </w:rPr>
        <w:t>Федорцова</w:t>
      </w:r>
      <w:proofErr w:type="spellEnd"/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Должностная инструкция педагога-психолога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МДОУ  «Детский сад комбинированного вида № 113»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  1. Общие положения.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        1.2. Педагог-психолог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        1.3. Педагог-психолог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 Должностные обязанности.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2.1. Осуществляет профессиональную деятельность, направленную на сохранение психического, соматического и социального благополучия  воспитанников в процессе воспитания и обучения в образовательных учреждениях.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2.2.  Содействует охране прав личности в соответствии с Конвенцией о правах ребенка.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2.3.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0A1B83">
        <w:rPr>
          <w:rFonts w:asciiTheme="majorHAnsi" w:hAnsiTheme="majorHAnsi"/>
          <w:sz w:val="24"/>
        </w:rPr>
        <w:t>дезадаптации</w:t>
      </w:r>
      <w:proofErr w:type="spellEnd"/>
      <w:r w:rsidRPr="000A1B83">
        <w:rPr>
          <w:rFonts w:asciiTheme="majorHAnsi" w:hAnsiTheme="majorHAnsi"/>
          <w:sz w:val="24"/>
        </w:rPr>
        <w:t xml:space="preserve">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2.4. Определяет </w:t>
      </w:r>
      <w:proofErr w:type="gramStart"/>
      <w:r w:rsidRPr="000A1B83">
        <w:rPr>
          <w:rFonts w:asciiTheme="majorHAnsi" w:hAnsiTheme="majorHAnsi"/>
          <w:sz w:val="24"/>
        </w:rPr>
        <w:t>факторы, препятствующие развитию личности воспитанников и принимает</w:t>
      </w:r>
      <w:proofErr w:type="gramEnd"/>
      <w:r w:rsidRPr="000A1B83">
        <w:rPr>
          <w:rFonts w:asciiTheme="majorHAnsi" w:hAnsiTheme="majorHAnsi"/>
          <w:sz w:val="24"/>
        </w:rPr>
        <w:t xml:space="preserve"> меры по оказанию им различных видов психологической помощи (профилактической, </w:t>
      </w:r>
      <w:proofErr w:type="spellStart"/>
      <w:r w:rsidRPr="000A1B83">
        <w:rPr>
          <w:rFonts w:asciiTheme="majorHAnsi" w:hAnsiTheme="majorHAnsi"/>
          <w:sz w:val="24"/>
        </w:rPr>
        <w:t>психокоррекционной</w:t>
      </w:r>
      <w:proofErr w:type="spellEnd"/>
      <w:r w:rsidRPr="000A1B83">
        <w:rPr>
          <w:rFonts w:asciiTheme="majorHAnsi" w:hAnsiTheme="majorHAnsi"/>
          <w:sz w:val="24"/>
        </w:rPr>
        <w:t xml:space="preserve">, реабилитационной, консультативной).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2.5. Оказывает консультативную помощь воспитанникам, их родителям (лицам, их заменяющим), педагогическому коллективу в решении конкретных проблем.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2.6. Проводит психологическую диагностику развития воспитанников, предусмотренную основной общеобразовательной программой МДОУ, используя современные образовательные технологии, включая информационные, а также цифровые образовательные ресурсы.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2.7. Проводит профилактическую, </w:t>
      </w:r>
      <w:proofErr w:type="spellStart"/>
      <w:r w:rsidRPr="000A1B83">
        <w:rPr>
          <w:rFonts w:asciiTheme="majorHAnsi" w:hAnsiTheme="majorHAnsi"/>
          <w:sz w:val="24"/>
        </w:rPr>
        <w:t>психокоррекционную</w:t>
      </w:r>
      <w:proofErr w:type="spellEnd"/>
      <w:r w:rsidRPr="000A1B83">
        <w:rPr>
          <w:rFonts w:asciiTheme="majorHAnsi" w:hAnsiTheme="majorHAnsi"/>
          <w:sz w:val="24"/>
        </w:rPr>
        <w:t xml:space="preserve">, реабилитационную, консультативную работу, опираясь на достижения в области педагогической и психологической наук, возрастной психологии, физиологии и гигиены, а также современных информационных технологий.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2.8. Ведет документацию по установленной форме, используя ее по назначению.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2.9.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развития воспитанников, определенного основной общеобразовательной программой МДОУ.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2.10. Способствует формированию у воспитанников механизмов социальной адаптации.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2.11. Осуществляет психологическую поддержку творчески одаренных воспитанников, содействует их развитию и организации развивающей среды.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lastRenderedPageBreak/>
        <w:t xml:space="preserve">2.12. Определяет у воспитанников степень эмоциональных отклонений в развитии, а также различного вида нарушений социального развития и проводит их психолого-педагогическую коррекцию.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2.13. Участвует в формировании психологической культуры педагогических работников и родителей (лиц, их заменяющих), в том числе и культуры полового воспитания.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2.14. Консультирует работников образовательного учреждения по вопросам развития воспитанников, практического применения психологии для решения педагогических задач, повышения социально-психологической компетентности педагогических работников, родителей (лиц, их заменяющих).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2.15. Анализирует результаты мониторинга развития воспитанников. Оценивает эффективность образовательной деятельности педагогических работников и педагогического коллектива, учитывая развитие личности детей, используя компьютерные технологии, в </w:t>
      </w:r>
      <w:proofErr w:type="spellStart"/>
      <w:r w:rsidRPr="000A1B83">
        <w:rPr>
          <w:rFonts w:asciiTheme="majorHAnsi" w:hAnsiTheme="majorHAnsi"/>
          <w:sz w:val="24"/>
        </w:rPr>
        <w:t>т.ч</w:t>
      </w:r>
      <w:proofErr w:type="spellEnd"/>
      <w:r w:rsidRPr="000A1B83">
        <w:rPr>
          <w:rFonts w:asciiTheme="majorHAnsi" w:hAnsiTheme="majorHAnsi"/>
          <w:sz w:val="24"/>
        </w:rPr>
        <w:t xml:space="preserve">. текстовые редакторы и электронные таблицы в своей деятельности.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2.16.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2.17. Обеспечивает охрану жизни и здоровья обучающихся, воспитанников во время образовательного процесса.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2.18. Выполняет правила по охране труда, пожарной безопасности действий в экстремальных ситуациях.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3. Должен знать: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Декларацию прав и свобод человека;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Конвенцию о правах ребенка;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нормативные документы, регулирующие вопросы охраны физического и психического здоровья воспитанников и их социальной защиты;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0A1B83">
        <w:rPr>
          <w:rFonts w:asciiTheme="majorHAnsi" w:hAnsiTheme="majorHAnsi"/>
          <w:sz w:val="24"/>
        </w:rPr>
        <w:t>психосоматику</w:t>
      </w:r>
      <w:proofErr w:type="spellEnd"/>
      <w:r w:rsidRPr="000A1B83">
        <w:rPr>
          <w:rFonts w:asciiTheme="majorHAnsi" w:hAnsiTheme="majorHAnsi"/>
          <w:sz w:val="24"/>
        </w:rPr>
        <w:t xml:space="preserve">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основы дефектологии, психотерапии, гендерной психологии, психодиагностики, психологического консультирования и </w:t>
      </w:r>
      <w:proofErr w:type="spellStart"/>
      <w:r w:rsidRPr="000A1B83">
        <w:rPr>
          <w:rFonts w:asciiTheme="majorHAnsi" w:hAnsiTheme="majorHAnsi"/>
          <w:sz w:val="24"/>
        </w:rPr>
        <w:t>психопрофилактики</w:t>
      </w:r>
      <w:proofErr w:type="spellEnd"/>
      <w:r w:rsidRPr="000A1B83">
        <w:rPr>
          <w:rFonts w:asciiTheme="majorHAnsi" w:hAnsiTheme="majorHAnsi"/>
          <w:sz w:val="24"/>
        </w:rPr>
        <w:t xml:space="preserve">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методы активного обучения, социализации воспитанников в общество взрослых и сверстников;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современные методы индивидуальной и групповой </w:t>
      </w:r>
      <w:proofErr w:type="spellStart"/>
      <w:r w:rsidRPr="000A1B83">
        <w:rPr>
          <w:rFonts w:asciiTheme="majorHAnsi" w:hAnsiTheme="majorHAnsi"/>
          <w:sz w:val="24"/>
        </w:rPr>
        <w:t>профконсультации</w:t>
      </w:r>
      <w:proofErr w:type="spellEnd"/>
      <w:r w:rsidRPr="000A1B83">
        <w:rPr>
          <w:rFonts w:asciiTheme="majorHAnsi" w:hAnsiTheme="majorHAnsi"/>
          <w:sz w:val="24"/>
        </w:rPr>
        <w:t xml:space="preserve">, диагностики и коррекции нормального и аномального развития ребенка;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методы и приемы работы с воспитанниками с ограниченными возможностями здоровья;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методы и способы использования образовательных технологий, в том числе дистанционных;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A1B83">
        <w:rPr>
          <w:rFonts w:asciiTheme="majorHAnsi" w:hAnsiTheme="majorHAnsi"/>
          <w:sz w:val="24"/>
        </w:rPr>
        <w:t>компетентностного</w:t>
      </w:r>
      <w:proofErr w:type="spellEnd"/>
      <w:r w:rsidRPr="000A1B83">
        <w:rPr>
          <w:rFonts w:asciiTheme="majorHAnsi" w:hAnsiTheme="majorHAnsi"/>
          <w:sz w:val="24"/>
        </w:rPr>
        <w:t xml:space="preserve"> подхода;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основы работы с персональным компьютером, электронной почтой и браузерами, мультимедийным оборудованием;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lastRenderedPageBreak/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-  правила по охране труда, пожарной безопасности и действий в экстремальных ситуациях.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 xml:space="preserve">4. Требования к квалификации. 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</w:p>
    <w:p w:rsidR="000A1B83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0A1B83" w:rsidRDefault="000A1B83" w:rsidP="000A1B83">
      <w:pPr>
        <w:pStyle w:val="a3"/>
        <w:jc w:val="both"/>
        <w:rPr>
          <w:rFonts w:asciiTheme="majorHAnsi" w:hAnsiTheme="majorHAnsi"/>
          <w:sz w:val="24"/>
        </w:rPr>
      </w:pPr>
      <w:r w:rsidRPr="000A1B83">
        <w:rPr>
          <w:rFonts w:asciiTheme="majorHAnsi" w:hAnsiTheme="majorHAnsi"/>
          <w:sz w:val="24"/>
        </w:rPr>
        <w:t>С инструкцией ознакомле</w:t>
      </w:r>
      <w:proofErr w:type="gramStart"/>
      <w:r w:rsidRPr="000A1B83">
        <w:rPr>
          <w:rFonts w:asciiTheme="majorHAnsi" w:hAnsiTheme="majorHAnsi"/>
          <w:sz w:val="24"/>
        </w:rPr>
        <w:t>н(</w:t>
      </w:r>
      <w:proofErr w:type="gramEnd"/>
      <w:r w:rsidRPr="000A1B83">
        <w:rPr>
          <w:rFonts w:asciiTheme="majorHAnsi" w:hAnsiTheme="majorHAnsi"/>
          <w:sz w:val="24"/>
        </w:rPr>
        <w:t>а)</w:t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r w:rsidRPr="000A1B83">
        <w:rPr>
          <w:rFonts w:asciiTheme="majorHAnsi" w:hAnsiTheme="majorHAnsi"/>
          <w:sz w:val="24"/>
        </w:rPr>
        <w:tab/>
      </w:r>
      <w:bookmarkStart w:id="0" w:name="_GoBack"/>
      <w:bookmarkEnd w:id="0"/>
    </w:p>
    <w:sectPr w:rsidR="00EC2FA0" w:rsidRPr="000A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F6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455F6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A1B83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5911</Characters>
  <Application>Microsoft Office Word</Application>
  <DocSecurity>0</DocSecurity>
  <Lines>49</Lines>
  <Paragraphs>13</Paragraphs>
  <ScaleCrop>false</ScaleCrop>
  <Company>-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2012-12-11T11:38:00Z</dcterms:created>
  <dcterms:modified xsi:type="dcterms:W3CDTF">2012-12-11T11:38:00Z</dcterms:modified>
</cp:coreProperties>
</file>