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>Дополнительные выходные дни.</w:t>
      </w: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 xml:space="preserve">Статьей 262 ТК РФ </w:t>
      </w:r>
      <w:proofErr w:type="gramStart"/>
      <w:r w:rsidRPr="002B4096">
        <w:rPr>
          <w:rFonts w:asciiTheme="majorHAnsi" w:hAnsiTheme="majorHAnsi"/>
          <w:sz w:val="24"/>
        </w:rPr>
        <w:t>предусматривается четыре дополнительных оплачиваемых выходных дня в месяц для ухода за детьми-инвалидами предоставляются</w:t>
      </w:r>
      <w:proofErr w:type="gramEnd"/>
      <w:r w:rsidRPr="002B4096">
        <w:rPr>
          <w:rFonts w:asciiTheme="majorHAnsi" w:hAnsiTheme="majorHAnsi"/>
          <w:sz w:val="24"/>
        </w:rPr>
        <w:t xml:space="preserve"> по их письменному заявлению одного из родителей (опекуна, попечителя). К заявлению должны быть приложены следующие документы:</w:t>
      </w: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>1)</w:t>
      </w:r>
      <w:r w:rsidRPr="002B4096">
        <w:rPr>
          <w:rFonts w:asciiTheme="majorHAnsi" w:hAnsiTheme="majorHAnsi"/>
          <w:sz w:val="24"/>
        </w:rPr>
        <w:tab/>
        <w:t>документ, подтверждающий родство с ребенком;</w:t>
      </w: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>2)</w:t>
      </w:r>
      <w:r w:rsidRPr="002B4096">
        <w:rPr>
          <w:rFonts w:asciiTheme="majorHAnsi" w:hAnsiTheme="majorHAnsi"/>
          <w:sz w:val="24"/>
        </w:rPr>
        <w:tab/>
        <w:t>справка органов социальной защиты населения об инвалидности ребенка с указанием, что ребенок не содержится в специализированном детском учреждении на полном государственном обеспечении (справка предоставляется ежегодно);</w:t>
      </w: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>3)</w:t>
      </w:r>
      <w:r w:rsidRPr="002B4096">
        <w:rPr>
          <w:rFonts w:asciiTheme="majorHAnsi" w:hAnsiTheme="majorHAnsi"/>
          <w:sz w:val="24"/>
        </w:rPr>
        <w:tab/>
        <w:t xml:space="preserve">справка с места работы другого родителя о том, что на момент обращения дополнительные оплачиваемые выходные дни в этом же календарном месяце им не использованы или использованы частично. </w:t>
      </w: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>На основании этих документов работодатель издает соответствующий приказ или распоряжение.</w:t>
      </w: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>Четыре дополнительных оплачиваемых выходных дня в месяц не предоставляются работающему родителю в период его ежегодного оплачиваемого отпуска, отпуска без сохранения заработной платы, отпуска по уходу за ребенком до достижения им возраста полутора лет. При этом у другого работающего родителя сохраняется право на четыре дополнительных оплачиваемых выходных дня.</w:t>
      </w: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>При наличии в семье более одного ребенка-инвалида количество предоставляемых в месяц дополнительных оплачиваемых выходных дней не увеличивается.</w:t>
      </w: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 xml:space="preserve">Кроме того, женщинам, работающим в сельской местности, для ухода за детьми – инвалидами </w:t>
      </w:r>
      <w:proofErr w:type="gramStart"/>
      <w:r w:rsidRPr="002B4096">
        <w:rPr>
          <w:rFonts w:asciiTheme="majorHAnsi" w:hAnsiTheme="majorHAnsi"/>
          <w:sz w:val="24"/>
        </w:rPr>
        <w:t>может предоставляться по их  письменному заявлению для ухода за детьми-инвалидами предоставляется</w:t>
      </w:r>
      <w:proofErr w:type="gramEnd"/>
      <w:r w:rsidRPr="002B4096">
        <w:rPr>
          <w:rFonts w:asciiTheme="majorHAnsi" w:hAnsiTheme="majorHAnsi"/>
          <w:sz w:val="24"/>
        </w:rPr>
        <w:t xml:space="preserve"> один дополнительный выходной день в месяц без сохранения заработной платы.</w:t>
      </w:r>
    </w:p>
    <w:p w:rsidR="002B4096" w:rsidRPr="002B4096" w:rsidRDefault="002B4096" w:rsidP="002B4096">
      <w:pPr>
        <w:pStyle w:val="a3"/>
        <w:jc w:val="both"/>
        <w:rPr>
          <w:rFonts w:asciiTheme="majorHAnsi" w:hAnsiTheme="majorHAnsi"/>
          <w:sz w:val="24"/>
        </w:rPr>
      </w:pPr>
      <w:r w:rsidRPr="002B4096">
        <w:rPr>
          <w:rFonts w:asciiTheme="majorHAnsi" w:hAnsiTheme="majorHAnsi"/>
          <w:sz w:val="24"/>
        </w:rPr>
        <w:t>Обратите внимание! Конкретный порядок предоставления дополнительного выходного дня определяется в коллективном договоре. Вопрос о выборе выходного дня должен решаться по согласованию с работодателем.</w:t>
      </w:r>
    </w:p>
    <w:p w:rsidR="00EC2FA0" w:rsidRPr="002B4096" w:rsidRDefault="00EC2FA0" w:rsidP="002B4096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2B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65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4096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065"/>
    <w:rsid w:val="006837F4"/>
    <w:rsid w:val="00691785"/>
    <w:rsid w:val="00692C0A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-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2012-11-22T12:45:00Z</dcterms:created>
  <dcterms:modified xsi:type="dcterms:W3CDTF">2012-11-22T12:45:00Z</dcterms:modified>
</cp:coreProperties>
</file>